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68"/>
      </w:tblGrid>
      <w:tr w:rsidR="008A708B" w14:paraId="7B64831E" w14:textId="77777777" w:rsidTr="008A708B">
        <w:tc>
          <w:tcPr>
            <w:tcW w:w="2977" w:type="dxa"/>
          </w:tcPr>
          <w:p w14:paraId="39C5F2DE" w14:textId="77777777" w:rsidR="008A708B" w:rsidRDefault="00062176" w:rsidP="002B7C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object w:dxaOrig="1440" w:dyaOrig="1440" w14:anchorId="3F27E1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2.3pt;margin-top:4.95pt;width:113.1pt;height:113.1pt;z-index:251658240">
                  <v:imagedata r:id="rId7" o:title=""/>
                  <w10:wrap type="square"/>
                </v:shape>
                <o:OLEObject Type="Embed" ProgID="CorelDRAW.Graphic.12" ShapeID="_x0000_s1026" DrawAspect="Content" ObjectID="_1709930614" r:id="rId8"/>
              </w:object>
            </w:r>
          </w:p>
        </w:tc>
        <w:tc>
          <w:tcPr>
            <w:tcW w:w="6368" w:type="dxa"/>
          </w:tcPr>
          <w:p w14:paraId="7A0303B0" w14:textId="77777777" w:rsidR="008A708B" w:rsidRPr="008A708B" w:rsidRDefault="008A708B" w:rsidP="008A708B">
            <w:pPr>
              <w:jc w:val="center"/>
              <w:rPr>
                <w:b/>
                <w:sz w:val="36"/>
                <w:szCs w:val="36"/>
              </w:rPr>
            </w:pPr>
            <w:r w:rsidRPr="008A708B">
              <w:rPr>
                <w:b/>
                <w:sz w:val="36"/>
                <w:szCs w:val="36"/>
              </w:rPr>
              <w:t xml:space="preserve">ИНФОРМАЦИОННОЕ ПИСЬМО </w:t>
            </w:r>
          </w:p>
          <w:p w14:paraId="60B17D5B" w14:textId="77777777" w:rsidR="008A708B" w:rsidRDefault="008A708B" w:rsidP="008A70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 проведении отборочного тура </w:t>
            </w:r>
          </w:p>
          <w:p w14:paraId="1423072B" w14:textId="77777777" w:rsidR="008A708B" w:rsidRDefault="008A708B" w:rsidP="002B7C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Всероссийского конкурса</w:t>
            </w:r>
          </w:p>
          <w:p w14:paraId="1ED6C0CF" w14:textId="77777777" w:rsidR="008A708B" w:rsidRDefault="008A708B" w:rsidP="008A70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«Китайский язык – это мост»</w:t>
            </w:r>
          </w:p>
          <w:p w14:paraId="2FAF83EA" w14:textId="77777777" w:rsidR="008A708B" w:rsidRDefault="008A708B" w:rsidP="007574C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среди </w:t>
            </w:r>
            <w:r w:rsidR="007574C1">
              <w:rPr>
                <w:b/>
                <w:sz w:val="32"/>
                <w:szCs w:val="32"/>
              </w:rPr>
              <w:t>студентов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574C1">
              <w:rPr>
                <w:b/>
                <w:sz w:val="32"/>
                <w:szCs w:val="32"/>
              </w:rPr>
              <w:t xml:space="preserve">вузов </w:t>
            </w:r>
            <w:r>
              <w:rPr>
                <w:b/>
                <w:sz w:val="32"/>
                <w:szCs w:val="32"/>
              </w:rPr>
              <w:t>Иркутского консульского округа</w:t>
            </w:r>
          </w:p>
        </w:tc>
      </w:tr>
    </w:tbl>
    <w:p w14:paraId="5A07114E" w14:textId="77777777" w:rsidR="0073370B" w:rsidRDefault="0073370B" w:rsidP="002B7CDE">
      <w:pPr>
        <w:jc w:val="center"/>
        <w:rPr>
          <w:b/>
          <w:sz w:val="32"/>
          <w:szCs w:val="32"/>
        </w:rPr>
      </w:pPr>
    </w:p>
    <w:p w14:paraId="5C2FBD78" w14:textId="77777777" w:rsidR="008A708B" w:rsidRDefault="007574C1" w:rsidP="002B7C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Уважаемые коллеги!</w:t>
      </w:r>
    </w:p>
    <w:p w14:paraId="2E848028" w14:textId="77777777" w:rsidR="00E75657" w:rsidRPr="00D23D36" w:rsidRDefault="00E75657" w:rsidP="002B7CDE">
      <w:pPr>
        <w:jc w:val="center"/>
        <w:rPr>
          <w:b/>
          <w:sz w:val="32"/>
          <w:szCs w:val="32"/>
        </w:rPr>
      </w:pPr>
    </w:p>
    <w:p w14:paraId="2C355706" w14:textId="01DE7CF3" w:rsidR="000911F8" w:rsidRPr="0073370B" w:rsidRDefault="0073370B" w:rsidP="0073370B">
      <w:pPr>
        <w:spacing w:line="276" w:lineRule="auto"/>
        <w:jc w:val="both"/>
        <w:rPr>
          <w:sz w:val="28"/>
          <w:szCs w:val="28"/>
        </w:rPr>
      </w:pPr>
      <w:r w:rsidRPr="0073370B">
        <w:rPr>
          <w:b/>
          <w:sz w:val="28"/>
          <w:szCs w:val="28"/>
        </w:rPr>
        <w:t>12 мая 2022 года</w:t>
      </w:r>
      <w:r>
        <w:rPr>
          <w:sz w:val="28"/>
          <w:szCs w:val="28"/>
        </w:rPr>
        <w:t xml:space="preserve"> </w:t>
      </w:r>
      <w:r w:rsidR="00DD2B67" w:rsidRPr="00E75657">
        <w:rPr>
          <w:sz w:val="28"/>
          <w:szCs w:val="28"/>
        </w:rPr>
        <w:t>ЦКЯ</w:t>
      </w:r>
      <w:r w:rsidR="00E10F1C" w:rsidRPr="00E75657">
        <w:rPr>
          <w:sz w:val="28"/>
          <w:szCs w:val="28"/>
        </w:rPr>
        <w:t xml:space="preserve"> «</w:t>
      </w:r>
      <w:r w:rsidR="000911F8" w:rsidRPr="00E75657">
        <w:rPr>
          <w:sz w:val="28"/>
          <w:szCs w:val="28"/>
        </w:rPr>
        <w:t>Институт Конфуция ИГУ</w:t>
      </w:r>
      <w:r w:rsidR="00E10F1C" w:rsidRPr="00E75657">
        <w:rPr>
          <w:sz w:val="28"/>
          <w:szCs w:val="28"/>
        </w:rPr>
        <w:t>»</w:t>
      </w:r>
      <w:r w:rsidR="000911F8" w:rsidRPr="00E75657">
        <w:rPr>
          <w:sz w:val="28"/>
          <w:szCs w:val="28"/>
        </w:rPr>
        <w:t xml:space="preserve"> проводит</w:t>
      </w:r>
      <w:r w:rsidRPr="0073370B">
        <w:rPr>
          <w:sz w:val="28"/>
          <w:szCs w:val="28"/>
        </w:rPr>
        <w:t xml:space="preserve"> </w:t>
      </w:r>
      <w:r w:rsidR="004F1D9E" w:rsidRPr="00E75657">
        <w:rPr>
          <w:bCs/>
          <w:sz w:val="28"/>
          <w:szCs w:val="28"/>
        </w:rPr>
        <w:t xml:space="preserve">региональный отборочный </w:t>
      </w:r>
      <w:r w:rsidR="00047E93">
        <w:rPr>
          <w:bCs/>
          <w:sz w:val="28"/>
          <w:szCs w:val="28"/>
        </w:rPr>
        <w:t>тур</w:t>
      </w:r>
      <w:r w:rsidR="004F1D9E" w:rsidRPr="00E75657">
        <w:rPr>
          <w:bCs/>
          <w:sz w:val="28"/>
          <w:szCs w:val="28"/>
        </w:rPr>
        <w:t xml:space="preserve"> Все</w:t>
      </w:r>
      <w:r w:rsidR="00C75AF6" w:rsidRPr="00E75657">
        <w:rPr>
          <w:bCs/>
          <w:sz w:val="28"/>
          <w:szCs w:val="28"/>
        </w:rPr>
        <w:t>российского</w:t>
      </w:r>
      <w:r w:rsidR="004F1D9E" w:rsidRPr="00E75657">
        <w:rPr>
          <w:bCs/>
          <w:sz w:val="28"/>
          <w:szCs w:val="28"/>
        </w:rPr>
        <w:t xml:space="preserve"> конкурса</w:t>
      </w:r>
      <w:r w:rsidRPr="0073370B">
        <w:rPr>
          <w:sz w:val="28"/>
          <w:szCs w:val="28"/>
        </w:rPr>
        <w:t xml:space="preserve"> </w:t>
      </w:r>
      <w:r w:rsidR="00DF5989" w:rsidRPr="00E75657">
        <w:rPr>
          <w:sz w:val="28"/>
          <w:szCs w:val="28"/>
        </w:rPr>
        <w:t>«Китайский язык – это мост»</w:t>
      </w:r>
      <w:r>
        <w:rPr>
          <w:sz w:val="28"/>
          <w:szCs w:val="28"/>
        </w:rPr>
        <w:t xml:space="preserve"> </w:t>
      </w:r>
      <w:r w:rsidR="00E767B7" w:rsidRPr="00E75657">
        <w:rPr>
          <w:bCs/>
          <w:sz w:val="28"/>
          <w:szCs w:val="28"/>
        </w:rPr>
        <w:t>среди учащихся высших учебных заведений</w:t>
      </w:r>
      <w:r>
        <w:rPr>
          <w:bCs/>
          <w:sz w:val="28"/>
          <w:szCs w:val="28"/>
        </w:rPr>
        <w:t xml:space="preserve"> </w:t>
      </w:r>
      <w:r w:rsidR="008B1DA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ркутского </w:t>
      </w:r>
      <w:r w:rsidR="008B1DA8">
        <w:rPr>
          <w:bCs/>
          <w:sz w:val="28"/>
          <w:szCs w:val="28"/>
        </w:rPr>
        <w:t>к</w:t>
      </w:r>
      <w:r w:rsidR="00C75AF6" w:rsidRPr="00E75657">
        <w:rPr>
          <w:bCs/>
          <w:sz w:val="28"/>
          <w:szCs w:val="28"/>
        </w:rPr>
        <w:t>онсульского округа</w:t>
      </w:r>
    </w:p>
    <w:p w14:paraId="15584884" w14:textId="77777777" w:rsidR="00DF5989" w:rsidRPr="00DF5989" w:rsidRDefault="00DF5989" w:rsidP="00461C5C">
      <w:pPr>
        <w:jc w:val="center"/>
        <w:rPr>
          <w:b/>
          <w:i/>
          <w:sz w:val="28"/>
          <w:szCs w:val="28"/>
        </w:rPr>
      </w:pPr>
    </w:p>
    <w:p w14:paraId="76E2A06E" w14:textId="79796630" w:rsidR="004F1D9E" w:rsidRPr="005460ED" w:rsidRDefault="00C75AF6" w:rsidP="00461C5C">
      <w:pPr>
        <w:jc w:val="center"/>
        <w:rPr>
          <w:b/>
          <w:i/>
          <w:sz w:val="32"/>
          <w:szCs w:val="32"/>
        </w:rPr>
      </w:pPr>
      <w:r w:rsidRPr="005460ED">
        <w:rPr>
          <w:b/>
          <w:i/>
          <w:sz w:val="32"/>
          <w:szCs w:val="32"/>
        </w:rPr>
        <w:t>в дистанционном формате</w:t>
      </w:r>
      <w:r w:rsidR="005460ED">
        <w:rPr>
          <w:b/>
          <w:i/>
          <w:sz w:val="32"/>
          <w:szCs w:val="32"/>
        </w:rPr>
        <w:t>.</w:t>
      </w:r>
    </w:p>
    <w:p w14:paraId="6F3189CE" w14:textId="77777777" w:rsidR="003C706F" w:rsidRDefault="003C706F" w:rsidP="00DF5989">
      <w:pPr>
        <w:jc w:val="center"/>
        <w:rPr>
          <w:b/>
          <w:sz w:val="28"/>
          <w:szCs w:val="28"/>
        </w:rPr>
      </w:pPr>
    </w:p>
    <w:p w14:paraId="5A8088C3" w14:textId="77777777" w:rsidR="0073370B" w:rsidRDefault="0073370B" w:rsidP="007574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 конкурса</w:t>
      </w:r>
    </w:p>
    <w:p w14:paraId="100B9475" w14:textId="77777777" w:rsidR="0073370B" w:rsidRDefault="0073370B" w:rsidP="0073370B">
      <w:pPr>
        <w:rPr>
          <w:b/>
          <w:sz w:val="28"/>
          <w:szCs w:val="28"/>
        </w:rPr>
      </w:pPr>
    </w:p>
    <w:p w14:paraId="274B0A66" w14:textId="77777777" w:rsidR="0073370B" w:rsidRDefault="0073370B" w:rsidP="0073370B">
      <w:pPr>
        <w:tabs>
          <w:tab w:val="center" w:pos="5233"/>
          <w:tab w:val="left" w:pos="678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     </w:t>
      </w:r>
      <w:r w:rsidRPr="0073370B">
        <w:rPr>
          <w:bCs/>
          <w:sz w:val="28"/>
          <w:szCs w:val="28"/>
        </w:rPr>
        <w:t>Отбор участн</w:t>
      </w:r>
      <w:r>
        <w:rPr>
          <w:bCs/>
          <w:sz w:val="28"/>
          <w:szCs w:val="28"/>
        </w:rPr>
        <w:t xml:space="preserve">иков, представляющих </w:t>
      </w:r>
      <w:r w:rsidR="008B1DA8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ркутский </w:t>
      </w:r>
      <w:r w:rsidR="008B1DA8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</w:t>
      </w:r>
      <w:r w:rsidRPr="0073370B">
        <w:rPr>
          <w:bCs/>
          <w:sz w:val="28"/>
          <w:szCs w:val="28"/>
        </w:rPr>
        <w:t xml:space="preserve">нсульский округ на </w:t>
      </w:r>
      <w:r w:rsidR="008B1DA8">
        <w:rPr>
          <w:bCs/>
          <w:sz w:val="28"/>
          <w:szCs w:val="28"/>
        </w:rPr>
        <w:t>10</w:t>
      </w:r>
      <w:r w:rsidRPr="0073370B">
        <w:rPr>
          <w:bCs/>
          <w:sz w:val="28"/>
          <w:szCs w:val="28"/>
        </w:rPr>
        <w:t>-м Всероссийском конкурсе среди студентов «Китайский язык – это мост»</w:t>
      </w:r>
      <w:r>
        <w:rPr>
          <w:bCs/>
          <w:sz w:val="28"/>
          <w:szCs w:val="28"/>
        </w:rPr>
        <w:t xml:space="preserve"> с последующим выбором команды для участия в 21-м Всемирном конкурсе по китайскому языку «</w:t>
      </w:r>
      <w:r w:rsidR="00D23D36">
        <w:rPr>
          <w:rFonts w:hint="eastAsia"/>
          <w:bCs/>
          <w:sz w:val="28"/>
          <w:szCs w:val="28"/>
        </w:rPr>
        <w:t>第二十一届</w:t>
      </w:r>
      <w:r w:rsidR="00D23D36">
        <w:rPr>
          <w:rFonts w:hint="eastAsia"/>
          <w:bCs/>
          <w:sz w:val="28"/>
          <w:szCs w:val="28"/>
        </w:rPr>
        <w:t xml:space="preserve"> </w:t>
      </w:r>
      <w:r w:rsidR="00D23D36">
        <w:rPr>
          <w:rFonts w:hint="eastAsia"/>
          <w:bCs/>
          <w:sz w:val="28"/>
          <w:szCs w:val="28"/>
        </w:rPr>
        <w:t>“</w:t>
      </w:r>
      <w:r>
        <w:rPr>
          <w:rFonts w:hint="eastAsia"/>
          <w:bCs/>
          <w:sz w:val="28"/>
          <w:szCs w:val="28"/>
        </w:rPr>
        <w:t>汉语桥</w:t>
      </w:r>
      <w:r w:rsidRPr="0073370B">
        <w:rPr>
          <w:bCs/>
          <w:sz w:val="28"/>
          <w:szCs w:val="28"/>
        </w:rPr>
        <w:t xml:space="preserve">” </w:t>
      </w:r>
      <w:r>
        <w:rPr>
          <w:rFonts w:hint="eastAsia"/>
          <w:bCs/>
          <w:sz w:val="28"/>
          <w:szCs w:val="28"/>
        </w:rPr>
        <w:t>世界大学生中文比赛</w:t>
      </w:r>
      <w:r>
        <w:rPr>
          <w:bCs/>
          <w:sz w:val="28"/>
          <w:szCs w:val="28"/>
        </w:rPr>
        <w:t>».</w:t>
      </w:r>
    </w:p>
    <w:p w14:paraId="04DA9FE2" w14:textId="77777777" w:rsidR="00D23D36" w:rsidRPr="007574C1" w:rsidRDefault="00D23D36" w:rsidP="0073370B">
      <w:pPr>
        <w:tabs>
          <w:tab w:val="center" w:pos="5233"/>
          <w:tab w:val="left" w:pos="6780"/>
        </w:tabs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7574C1">
        <w:rPr>
          <w:b/>
          <w:bCs/>
          <w:sz w:val="28"/>
          <w:szCs w:val="28"/>
        </w:rPr>
        <w:t>Победитель отборочного тура номинируется на участие в стипендиальной программе Правительства КНР (стипендия предоставляется Генеральным Консульством КНР в Иркутске).</w:t>
      </w:r>
    </w:p>
    <w:p w14:paraId="523456C0" w14:textId="77777777" w:rsidR="0073370B" w:rsidRDefault="0073370B" w:rsidP="0073370B">
      <w:pPr>
        <w:tabs>
          <w:tab w:val="center" w:pos="5233"/>
          <w:tab w:val="left" w:pos="6780"/>
        </w:tabs>
        <w:jc w:val="both"/>
        <w:rPr>
          <w:bCs/>
          <w:sz w:val="28"/>
          <w:szCs w:val="28"/>
        </w:rPr>
      </w:pPr>
    </w:p>
    <w:p w14:paraId="3CF0DFB0" w14:textId="77777777" w:rsidR="0073370B" w:rsidRPr="0073370B" w:rsidRDefault="007574C1" w:rsidP="007574C1">
      <w:pPr>
        <w:tabs>
          <w:tab w:val="center" w:pos="5233"/>
          <w:tab w:val="left" w:pos="67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 участия</w:t>
      </w:r>
    </w:p>
    <w:p w14:paraId="7FC237E7" w14:textId="77777777" w:rsidR="0073370B" w:rsidRPr="0073370B" w:rsidRDefault="0073370B" w:rsidP="0073370B">
      <w:pPr>
        <w:tabs>
          <w:tab w:val="center" w:pos="5233"/>
          <w:tab w:val="left" w:pos="6780"/>
        </w:tabs>
        <w:jc w:val="both"/>
        <w:rPr>
          <w:bCs/>
          <w:sz w:val="28"/>
          <w:szCs w:val="28"/>
        </w:rPr>
      </w:pPr>
      <w:r w:rsidRPr="0073370B">
        <w:rPr>
          <w:bCs/>
          <w:sz w:val="28"/>
          <w:szCs w:val="28"/>
        </w:rPr>
        <w:t xml:space="preserve"> </w:t>
      </w:r>
    </w:p>
    <w:p w14:paraId="58E7985F" w14:textId="77777777" w:rsidR="0073370B" w:rsidRPr="0073370B" w:rsidRDefault="0073370B" w:rsidP="00733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3370B">
        <w:rPr>
          <w:sz w:val="28"/>
          <w:szCs w:val="28"/>
        </w:rPr>
        <w:t xml:space="preserve">К участию в </w:t>
      </w:r>
      <w:r w:rsidR="00D23D36" w:rsidRPr="0073370B">
        <w:rPr>
          <w:sz w:val="28"/>
          <w:szCs w:val="28"/>
        </w:rPr>
        <w:t>конкурсе допускаются</w:t>
      </w:r>
      <w:r w:rsidRPr="0073370B">
        <w:rPr>
          <w:sz w:val="28"/>
          <w:szCs w:val="28"/>
        </w:rPr>
        <w:t xml:space="preserve"> студенты, магистранты, аспиранты высших учебных заведений </w:t>
      </w:r>
      <w:r w:rsidRPr="0073370B">
        <w:rPr>
          <w:i/>
          <w:sz w:val="28"/>
          <w:szCs w:val="28"/>
        </w:rPr>
        <w:t>Иркутской области, Забайкальского края, Республики Бурятия, Республики Хакасия, Республики Тыва</w:t>
      </w:r>
      <w:r w:rsidRPr="0073370B">
        <w:rPr>
          <w:sz w:val="28"/>
          <w:szCs w:val="28"/>
        </w:rPr>
        <w:t xml:space="preserve">, </w:t>
      </w:r>
      <w:r w:rsidR="00910365" w:rsidRPr="00910365">
        <w:rPr>
          <w:b/>
          <w:sz w:val="28"/>
          <w:szCs w:val="28"/>
        </w:rPr>
        <w:t>от 18 до</w:t>
      </w:r>
      <w:r w:rsidRPr="00910365">
        <w:rPr>
          <w:b/>
          <w:sz w:val="28"/>
          <w:szCs w:val="28"/>
        </w:rPr>
        <w:t xml:space="preserve"> 30 лет</w:t>
      </w:r>
      <w:r w:rsidRPr="0073370B">
        <w:rPr>
          <w:sz w:val="28"/>
          <w:szCs w:val="28"/>
        </w:rPr>
        <w:t>, которые не являются гражданами КНР, родились и выросли за пределами Китая. В конкурсе не могут принимать участие учащиеся, у которых родители (либо один из родителей) является носителем китайского языка, а также победители Всероссийского конкурса.</w:t>
      </w:r>
    </w:p>
    <w:p w14:paraId="2A1B662E" w14:textId="77777777" w:rsidR="004F1D9E" w:rsidRPr="00E767B7" w:rsidRDefault="004F1D9E" w:rsidP="004F1D9E">
      <w:pPr>
        <w:ind w:left="720"/>
        <w:jc w:val="both"/>
        <w:rPr>
          <w:sz w:val="28"/>
          <w:szCs w:val="28"/>
        </w:rPr>
      </w:pPr>
    </w:p>
    <w:p w14:paraId="782BB911" w14:textId="77777777" w:rsidR="000911F8" w:rsidRDefault="000911F8" w:rsidP="007574C1">
      <w:pPr>
        <w:jc w:val="center"/>
        <w:rPr>
          <w:b/>
          <w:sz w:val="28"/>
        </w:rPr>
      </w:pPr>
      <w:r w:rsidRPr="001375F7">
        <w:rPr>
          <w:b/>
          <w:sz w:val="28"/>
        </w:rPr>
        <w:t>Содержание конкурса</w:t>
      </w:r>
    </w:p>
    <w:p w14:paraId="4067B085" w14:textId="77777777" w:rsidR="00047E93" w:rsidRDefault="00047E93" w:rsidP="007574C1">
      <w:pPr>
        <w:jc w:val="center"/>
        <w:rPr>
          <w:b/>
          <w:sz w:val="28"/>
        </w:rPr>
      </w:pPr>
    </w:p>
    <w:p w14:paraId="64EBB528" w14:textId="77777777" w:rsidR="00047E93" w:rsidRPr="00910365" w:rsidRDefault="00047E93" w:rsidP="00047E93">
      <w:pPr>
        <w:rPr>
          <w:b/>
          <w:sz w:val="28"/>
        </w:rPr>
      </w:pPr>
      <w:r>
        <w:rPr>
          <w:b/>
          <w:sz w:val="28"/>
        </w:rPr>
        <w:t xml:space="preserve">Тема конкурса: </w:t>
      </w:r>
      <w:r>
        <w:t xml:space="preserve"> </w:t>
      </w:r>
      <w:r w:rsidRPr="00047E93">
        <w:rPr>
          <w:sz w:val="28"/>
          <w:szCs w:val="28"/>
        </w:rPr>
        <w:t>«</w:t>
      </w:r>
      <w:r w:rsidRPr="00047E93">
        <w:rPr>
          <w:rFonts w:hint="eastAsia"/>
          <w:sz w:val="28"/>
          <w:szCs w:val="28"/>
        </w:rPr>
        <w:t>天下一家</w:t>
      </w:r>
      <w:r w:rsidRPr="00047E9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</w:p>
    <w:p w14:paraId="4191AD60" w14:textId="77777777" w:rsidR="000911F8" w:rsidRDefault="000911F8" w:rsidP="00461C5C">
      <w:pPr>
        <w:jc w:val="center"/>
        <w:rPr>
          <w:b/>
          <w:sz w:val="28"/>
        </w:rPr>
      </w:pPr>
    </w:p>
    <w:p w14:paraId="0CB520A8" w14:textId="77777777" w:rsidR="006F5D7A" w:rsidRDefault="000911F8" w:rsidP="006F5D7A">
      <w:pPr>
        <w:jc w:val="both"/>
        <w:rPr>
          <w:sz w:val="28"/>
        </w:rPr>
      </w:pPr>
      <w:r>
        <w:rPr>
          <w:sz w:val="28"/>
        </w:rPr>
        <w:t xml:space="preserve">Конкурс состоит из </w:t>
      </w:r>
      <w:r w:rsidR="008603CD">
        <w:rPr>
          <w:sz w:val="28"/>
        </w:rPr>
        <w:t xml:space="preserve">четырех </w:t>
      </w:r>
      <w:r>
        <w:rPr>
          <w:sz w:val="28"/>
        </w:rPr>
        <w:t>этапов</w:t>
      </w:r>
      <w:r w:rsidRPr="00EF12AB">
        <w:rPr>
          <w:sz w:val="28"/>
        </w:rPr>
        <w:t>:</w:t>
      </w:r>
    </w:p>
    <w:p w14:paraId="1BB28C46" w14:textId="64315EA1" w:rsidR="004F1D9E" w:rsidRPr="00DE4664" w:rsidRDefault="004F1D9E" w:rsidP="00EC0CEF">
      <w:pPr>
        <w:ind w:firstLine="708"/>
        <w:jc w:val="both"/>
        <w:rPr>
          <w:sz w:val="28"/>
        </w:rPr>
      </w:pPr>
      <w:r w:rsidRPr="00DE4664">
        <w:rPr>
          <w:b/>
          <w:i/>
          <w:sz w:val="28"/>
        </w:rPr>
        <w:lastRenderedPageBreak/>
        <w:t>1-ый этап</w:t>
      </w:r>
      <w:r w:rsidR="008603CD">
        <w:rPr>
          <w:b/>
          <w:i/>
          <w:sz w:val="28"/>
        </w:rPr>
        <w:t xml:space="preserve"> (заочный)</w:t>
      </w:r>
      <w:r w:rsidRPr="00DE4664">
        <w:rPr>
          <w:b/>
          <w:i/>
          <w:sz w:val="28"/>
        </w:rPr>
        <w:t>:</w:t>
      </w:r>
      <w:r w:rsidR="00A378C6">
        <w:rPr>
          <w:sz w:val="28"/>
        </w:rPr>
        <w:t xml:space="preserve"> </w:t>
      </w:r>
      <w:r w:rsidRPr="00DE4664">
        <w:rPr>
          <w:sz w:val="28"/>
        </w:rPr>
        <w:t xml:space="preserve">Творческое выступление с китайской спецификой, в котором конкурсант показывает свои творческие способности: умение танцевать, петь, мастерство каллиграфии, боевые, цирковые навыки, ушу и т.п.  Фонограмма для исполнения песен должна быть представлена в режиме «минус один» (музыкальное сопровождение без голоса).  За фонограмму, не отвечающую данному требованию, снимаются баллы. </w:t>
      </w:r>
      <w:r w:rsidR="00EC0CEF" w:rsidRPr="00EC0CEF">
        <w:rPr>
          <w:sz w:val="28"/>
        </w:rPr>
        <w:t>В</w:t>
      </w:r>
      <w:r w:rsidRPr="00DE4664">
        <w:rPr>
          <w:sz w:val="28"/>
        </w:rPr>
        <w:t>ыступление обязательно должно быть связано с культурой Китая, содержать текстовую часть на китайском языке. Оригинальность художественного выступления поощряется. Продолжительность выступления -  от 2-х до 3-х минут, но не более 3-х минут.</w:t>
      </w:r>
    </w:p>
    <w:p w14:paraId="2BBC1899" w14:textId="3E14D3F8" w:rsidR="004F1D9E" w:rsidRPr="00DE4664" w:rsidRDefault="004F1D9E" w:rsidP="004F1D9E">
      <w:pPr>
        <w:jc w:val="both"/>
        <w:rPr>
          <w:sz w:val="28"/>
        </w:rPr>
      </w:pPr>
      <w:r w:rsidRPr="00DE4664">
        <w:rPr>
          <w:sz w:val="28"/>
        </w:rPr>
        <w:tab/>
        <w:t>Данное выступление необхо</w:t>
      </w:r>
      <w:r w:rsidR="00D23D36">
        <w:rPr>
          <w:sz w:val="28"/>
        </w:rPr>
        <w:t>димо записать в формате видео-</w:t>
      </w:r>
      <w:r w:rsidRPr="00DE4664">
        <w:rPr>
          <w:sz w:val="28"/>
        </w:rPr>
        <w:t xml:space="preserve">ролика и прислать на адрес электронной почты: </w:t>
      </w:r>
      <w:hyperlink r:id="rId9" w:history="1">
        <w:r w:rsidRPr="00DE4664">
          <w:rPr>
            <w:rStyle w:val="a5"/>
            <w:sz w:val="28"/>
            <w:szCs w:val="28"/>
            <w:lang w:val="en-US"/>
          </w:rPr>
          <w:t>irkongzi</w:t>
        </w:r>
        <w:r w:rsidRPr="00ED675E">
          <w:rPr>
            <w:rStyle w:val="a5"/>
            <w:sz w:val="28"/>
            <w:szCs w:val="28"/>
          </w:rPr>
          <w:t>@</w:t>
        </w:r>
        <w:r w:rsidRPr="00DE4664">
          <w:rPr>
            <w:rStyle w:val="a5"/>
            <w:sz w:val="28"/>
            <w:szCs w:val="28"/>
            <w:lang w:val="en-US"/>
          </w:rPr>
          <w:t>gmail</w:t>
        </w:r>
        <w:r w:rsidRPr="00ED675E">
          <w:rPr>
            <w:rStyle w:val="a5"/>
            <w:sz w:val="28"/>
            <w:szCs w:val="28"/>
          </w:rPr>
          <w:t>.</w:t>
        </w:r>
        <w:r w:rsidRPr="00DE4664">
          <w:rPr>
            <w:rStyle w:val="a5"/>
            <w:sz w:val="28"/>
            <w:szCs w:val="28"/>
            <w:lang w:val="en-US"/>
          </w:rPr>
          <w:t>com</w:t>
        </w:r>
      </w:hyperlink>
      <w:r w:rsidRPr="00DE4664">
        <w:rPr>
          <w:sz w:val="28"/>
        </w:rPr>
        <w:t xml:space="preserve"> до </w:t>
      </w:r>
      <w:r w:rsidR="002C2C0F" w:rsidRPr="00F9124C">
        <w:rPr>
          <w:b/>
          <w:sz w:val="28"/>
        </w:rPr>
        <w:t>04</w:t>
      </w:r>
      <w:r w:rsidR="0065255A" w:rsidRPr="00F9124C">
        <w:rPr>
          <w:b/>
          <w:sz w:val="28"/>
        </w:rPr>
        <w:t xml:space="preserve"> мая 202</w:t>
      </w:r>
      <w:r w:rsidR="00B6779C" w:rsidRPr="00F9124C">
        <w:rPr>
          <w:b/>
          <w:sz w:val="28"/>
        </w:rPr>
        <w:t>2</w:t>
      </w:r>
      <w:r w:rsidRPr="00F9124C">
        <w:rPr>
          <w:sz w:val="28"/>
        </w:rPr>
        <w:t xml:space="preserve"> </w:t>
      </w:r>
      <w:r w:rsidRPr="00DE4664">
        <w:rPr>
          <w:b/>
          <w:sz w:val="28"/>
        </w:rPr>
        <w:t>года.</w:t>
      </w:r>
      <w:r w:rsidR="00ED675E">
        <w:rPr>
          <w:sz w:val="28"/>
        </w:rPr>
        <w:t xml:space="preserve"> Видеозаписи творческих выступлений</w:t>
      </w:r>
      <w:r w:rsidRPr="00DE4664">
        <w:rPr>
          <w:sz w:val="28"/>
        </w:rPr>
        <w:t xml:space="preserve"> </w:t>
      </w:r>
      <w:r w:rsidR="00E36FD9">
        <w:rPr>
          <w:sz w:val="28"/>
        </w:rPr>
        <w:t>первого этапа будут</w:t>
      </w:r>
      <w:r w:rsidRPr="00DE4664">
        <w:rPr>
          <w:sz w:val="28"/>
        </w:rPr>
        <w:t xml:space="preserve"> размещены</w:t>
      </w:r>
      <w:r w:rsidR="00E36FD9">
        <w:rPr>
          <w:sz w:val="28"/>
        </w:rPr>
        <w:t xml:space="preserve"> на канале </w:t>
      </w:r>
      <w:r w:rsidR="003F6265">
        <w:rPr>
          <w:sz w:val="28"/>
          <w:lang w:val="en-US"/>
        </w:rPr>
        <w:t>YouTube</w:t>
      </w:r>
      <w:r w:rsidR="00E36FD9" w:rsidRPr="00E36FD9">
        <w:rPr>
          <w:sz w:val="28"/>
        </w:rPr>
        <w:t xml:space="preserve"> </w:t>
      </w:r>
      <w:r w:rsidR="00E36FD9">
        <w:rPr>
          <w:sz w:val="28"/>
        </w:rPr>
        <w:t xml:space="preserve">для зрительского голосования. </w:t>
      </w:r>
      <w:r w:rsidRPr="00DE4664">
        <w:rPr>
          <w:sz w:val="28"/>
        </w:rPr>
        <w:t xml:space="preserve">Очерёдность выступления конкурсантов </w:t>
      </w:r>
      <w:r w:rsidR="003F6265">
        <w:rPr>
          <w:sz w:val="28"/>
        </w:rPr>
        <w:t>определяется</w:t>
      </w:r>
      <w:r w:rsidRPr="00DE4664">
        <w:rPr>
          <w:sz w:val="28"/>
        </w:rPr>
        <w:t xml:space="preserve"> по результатам зрительского голосования.</w:t>
      </w:r>
    </w:p>
    <w:p w14:paraId="6A085DC7" w14:textId="30AA8EBB" w:rsidR="008603CD" w:rsidRPr="002D5AD0" w:rsidRDefault="004F1D9E" w:rsidP="0095765C">
      <w:pPr>
        <w:rPr>
          <w:sz w:val="28"/>
          <w:szCs w:val="28"/>
        </w:rPr>
      </w:pPr>
      <w:r w:rsidRPr="00DE4664">
        <w:rPr>
          <w:sz w:val="28"/>
        </w:rPr>
        <w:t xml:space="preserve"> </w:t>
      </w:r>
      <w:r w:rsidR="005B3212">
        <w:rPr>
          <w:sz w:val="28"/>
        </w:rPr>
        <w:tab/>
      </w:r>
      <w:r w:rsidRPr="00DE4664">
        <w:rPr>
          <w:b/>
          <w:i/>
          <w:sz w:val="28"/>
        </w:rPr>
        <w:t>2-й этап:</w:t>
      </w:r>
      <w:r w:rsidRPr="00DE4664">
        <w:rPr>
          <w:sz w:val="28"/>
        </w:rPr>
        <w:t xml:space="preserve"> </w:t>
      </w:r>
      <w:r w:rsidR="00A378C6" w:rsidRPr="00A378C6">
        <w:rPr>
          <w:sz w:val="28"/>
          <w:szCs w:val="28"/>
        </w:rPr>
        <w:t>Подготовленное монологическое высказыва</w:t>
      </w:r>
      <w:r w:rsidR="00A378C6">
        <w:rPr>
          <w:sz w:val="28"/>
          <w:szCs w:val="28"/>
        </w:rPr>
        <w:t>ние</w:t>
      </w:r>
      <w:r w:rsidR="00A378C6" w:rsidRPr="00A378C6">
        <w:rPr>
          <w:sz w:val="28"/>
          <w:szCs w:val="28"/>
        </w:rPr>
        <w:t>. Участникам конкурса предлагается представить устное сообщение в форме публичного ораторского выступления</w:t>
      </w:r>
      <w:r w:rsidR="00A378C6">
        <w:rPr>
          <w:sz w:val="28"/>
          <w:szCs w:val="28"/>
        </w:rPr>
        <w:t xml:space="preserve"> </w:t>
      </w:r>
      <w:r w:rsidR="00A378C6">
        <w:rPr>
          <w:sz w:val="28"/>
        </w:rPr>
        <w:t>по</w:t>
      </w:r>
      <w:r w:rsidR="005460ED">
        <w:rPr>
          <w:sz w:val="28"/>
        </w:rPr>
        <w:t xml:space="preserve"> теме конкурса </w:t>
      </w:r>
      <w:r w:rsidR="005460ED" w:rsidRPr="00047E93">
        <w:rPr>
          <w:sz w:val="28"/>
          <w:szCs w:val="28"/>
        </w:rPr>
        <w:t>«</w:t>
      </w:r>
      <w:r w:rsidR="005460ED" w:rsidRPr="00047E93">
        <w:rPr>
          <w:rFonts w:hint="eastAsia"/>
          <w:sz w:val="28"/>
          <w:szCs w:val="28"/>
        </w:rPr>
        <w:t>天下一家</w:t>
      </w:r>
      <w:r w:rsidR="005460ED" w:rsidRPr="00047E93">
        <w:rPr>
          <w:bCs/>
          <w:sz w:val="28"/>
          <w:szCs w:val="28"/>
        </w:rPr>
        <w:t>»</w:t>
      </w:r>
      <w:r w:rsidR="00A378C6">
        <w:rPr>
          <w:bCs/>
          <w:sz w:val="28"/>
          <w:szCs w:val="28"/>
        </w:rPr>
        <w:t xml:space="preserve">. </w:t>
      </w:r>
      <w:r w:rsidR="005460ED">
        <w:rPr>
          <w:bCs/>
          <w:sz w:val="28"/>
          <w:szCs w:val="28"/>
        </w:rPr>
        <w:t xml:space="preserve"> </w:t>
      </w:r>
      <w:r w:rsidR="00A378C6">
        <w:rPr>
          <w:iCs/>
          <w:sz w:val="28"/>
          <w:szCs w:val="28"/>
        </w:rPr>
        <w:t xml:space="preserve">Продолжительность сообщения </w:t>
      </w:r>
      <w:r w:rsidR="00756EEB">
        <w:rPr>
          <w:iCs/>
          <w:sz w:val="28"/>
          <w:szCs w:val="28"/>
        </w:rPr>
        <w:t>- 3</w:t>
      </w:r>
      <w:r w:rsidR="005460ED">
        <w:rPr>
          <w:iCs/>
          <w:sz w:val="28"/>
          <w:szCs w:val="28"/>
        </w:rPr>
        <w:t xml:space="preserve"> минуты.</w:t>
      </w:r>
      <w:r w:rsidR="00A378C6">
        <w:rPr>
          <w:iCs/>
          <w:sz w:val="28"/>
          <w:szCs w:val="28"/>
        </w:rPr>
        <w:t xml:space="preserve"> </w:t>
      </w:r>
      <w:r w:rsidR="00756EEB">
        <w:rPr>
          <w:iCs/>
          <w:sz w:val="28"/>
          <w:szCs w:val="28"/>
        </w:rPr>
        <w:t>Предусматривается</w:t>
      </w:r>
      <w:r w:rsidR="00A378C6">
        <w:rPr>
          <w:iCs/>
          <w:sz w:val="28"/>
          <w:szCs w:val="28"/>
        </w:rPr>
        <w:t xml:space="preserve"> использование мультимедийной презентации</w:t>
      </w:r>
      <w:r w:rsidR="00A378C6" w:rsidRPr="002D5AD0">
        <w:rPr>
          <w:iCs/>
          <w:sz w:val="28"/>
          <w:szCs w:val="28"/>
        </w:rPr>
        <w:t xml:space="preserve">. </w:t>
      </w:r>
      <w:r w:rsidR="0095765C" w:rsidRPr="002D5AD0">
        <w:rPr>
          <w:sz w:val="28"/>
          <w:szCs w:val="28"/>
        </w:rPr>
        <w:t>Использование слайдов для сопровождения текста выступления ограничивается количеством не более 5. На слайдах не должно быть текста, только ключевые слова или цифры. Запрещается читать текст презентации.</w:t>
      </w:r>
    </w:p>
    <w:p w14:paraId="5E027DF9" w14:textId="49B123BE" w:rsidR="00C75AF6" w:rsidRPr="00532C6C" w:rsidRDefault="008603CD" w:rsidP="005460ED">
      <w:pPr>
        <w:ind w:firstLine="708"/>
        <w:jc w:val="both"/>
        <w:rPr>
          <w:sz w:val="28"/>
          <w:szCs w:val="28"/>
        </w:rPr>
      </w:pPr>
      <w:r w:rsidRPr="00DE4664">
        <w:rPr>
          <w:b/>
          <w:i/>
          <w:sz w:val="28"/>
        </w:rPr>
        <w:t xml:space="preserve">3-й </w:t>
      </w:r>
      <w:r w:rsidR="00D91989" w:rsidRPr="00DE4664">
        <w:rPr>
          <w:b/>
          <w:i/>
          <w:sz w:val="28"/>
        </w:rPr>
        <w:t>этап:</w:t>
      </w:r>
      <w:r w:rsidR="00D91989">
        <w:rPr>
          <w:b/>
          <w:i/>
          <w:sz w:val="28"/>
        </w:rPr>
        <w:t xml:space="preserve"> </w:t>
      </w:r>
      <w:r w:rsidR="005460ED">
        <w:rPr>
          <w:sz w:val="28"/>
          <w:szCs w:val="28"/>
        </w:rPr>
        <w:t>Высказывание – экспромт.   Выступление по выбранной теме с использованием предложенных слов, выражений и грамматических конструкций.    На подготовку к высказыванию дается 1 минута</w:t>
      </w:r>
      <w:r w:rsidR="00756EEB">
        <w:rPr>
          <w:sz w:val="28"/>
          <w:szCs w:val="28"/>
        </w:rPr>
        <w:t xml:space="preserve">, на само </w:t>
      </w:r>
      <w:r w:rsidR="005460ED">
        <w:rPr>
          <w:sz w:val="28"/>
          <w:szCs w:val="28"/>
        </w:rPr>
        <w:t xml:space="preserve">высказывание  - </w:t>
      </w:r>
      <w:r w:rsidR="00756EEB" w:rsidRPr="002D5AD0">
        <w:rPr>
          <w:sz w:val="28"/>
          <w:szCs w:val="28"/>
        </w:rPr>
        <w:t>1,5</w:t>
      </w:r>
      <w:r w:rsidR="005460ED" w:rsidRPr="002D5AD0">
        <w:rPr>
          <w:sz w:val="28"/>
          <w:szCs w:val="28"/>
        </w:rPr>
        <w:t xml:space="preserve"> </w:t>
      </w:r>
      <w:r w:rsidR="005460ED">
        <w:rPr>
          <w:sz w:val="28"/>
          <w:szCs w:val="28"/>
        </w:rPr>
        <w:t>минуты.</w:t>
      </w:r>
    </w:p>
    <w:p w14:paraId="4B26B829" w14:textId="58353571" w:rsidR="005460ED" w:rsidRPr="00532C6C" w:rsidRDefault="00C75AF6" w:rsidP="005460ED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</w:rPr>
        <w:t>4</w:t>
      </w:r>
      <w:r w:rsidR="004F1D9E" w:rsidRPr="00DE4664">
        <w:rPr>
          <w:b/>
          <w:i/>
          <w:sz w:val="28"/>
        </w:rPr>
        <w:t>-й этап:</w:t>
      </w:r>
      <w:r w:rsidR="004F1D9E" w:rsidRPr="00DE4664">
        <w:rPr>
          <w:sz w:val="28"/>
        </w:rPr>
        <w:t xml:space="preserve"> </w:t>
      </w:r>
      <w:r>
        <w:rPr>
          <w:sz w:val="28"/>
        </w:rPr>
        <w:t xml:space="preserve"> </w:t>
      </w:r>
      <w:r w:rsidR="005460ED">
        <w:rPr>
          <w:sz w:val="28"/>
        </w:rPr>
        <w:t xml:space="preserve"> </w:t>
      </w:r>
      <w:r w:rsidR="005460ED" w:rsidRPr="00532C6C">
        <w:rPr>
          <w:sz w:val="28"/>
        </w:rPr>
        <w:t>Дебаты</w:t>
      </w:r>
      <w:r w:rsidR="005460ED">
        <w:rPr>
          <w:sz w:val="28"/>
        </w:rPr>
        <w:t xml:space="preserve">. </w:t>
      </w:r>
      <w:r w:rsidR="005460ED" w:rsidRPr="009E562D">
        <w:rPr>
          <w:sz w:val="28"/>
          <w:szCs w:val="28"/>
        </w:rPr>
        <w:t>Участники объединяются в пары по жребию</w:t>
      </w:r>
      <w:r w:rsidR="005460ED">
        <w:rPr>
          <w:sz w:val="28"/>
          <w:szCs w:val="28"/>
        </w:rPr>
        <w:t xml:space="preserve"> и</w:t>
      </w:r>
      <w:r w:rsidR="005460ED" w:rsidRPr="009E562D">
        <w:rPr>
          <w:sz w:val="28"/>
          <w:szCs w:val="28"/>
        </w:rPr>
        <w:t xml:space="preserve"> </w:t>
      </w:r>
      <w:r w:rsidR="005460ED">
        <w:rPr>
          <w:sz w:val="28"/>
          <w:szCs w:val="28"/>
        </w:rPr>
        <w:t xml:space="preserve">отстаивают позицию в соответствии с выпавшим по жребию понятием или высказыванием. Вариант формулировки задания: выступить в защиту (или с опровержением) сформулированной в билете точки зрения (позиции, высказывания) вне зависимости от собственных взглядов. Каждый из участников пары выступает с речью-обоснованием своей позиции (до 30 секунд) и отвечает на вопросы соперника.   Один участник может задать только два вопроса. Жюри определяет, кто из участников был наиболее убедителен в отстаивании доставшейся ему точки зрения или позиции. </w:t>
      </w:r>
    </w:p>
    <w:p w14:paraId="20A79BC4" w14:textId="2773DB02" w:rsidR="00C75AF6" w:rsidRPr="003414FA" w:rsidRDefault="00C75AF6" w:rsidP="00C75AF6">
      <w:pPr>
        <w:jc w:val="both"/>
        <w:rPr>
          <w:sz w:val="28"/>
        </w:rPr>
      </w:pPr>
    </w:p>
    <w:p w14:paraId="590F6DAB" w14:textId="77777777" w:rsidR="004F1D9E" w:rsidRDefault="00D91989" w:rsidP="00C75AF6">
      <w:pPr>
        <w:ind w:firstLine="708"/>
        <w:jc w:val="both"/>
        <w:rPr>
          <w:i/>
          <w:sz w:val="28"/>
        </w:rPr>
      </w:pPr>
      <w:r>
        <w:rPr>
          <w:i/>
          <w:sz w:val="28"/>
        </w:rPr>
        <w:t xml:space="preserve"> </w:t>
      </w:r>
    </w:p>
    <w:p w14:paraId="3FEF0D31" w14:textId="77777777" w:rsidR="00047E93" w:rsidRPr="00047E93" w:rsidRDefault="00047E93" w:rsidP="00047E93">
      <w:pPr>
        <w:jc w:val="center"/>
        <w:rPr>
          <w:b/>
          <w:sz w:val="28"/>
          <w:szCs w:val="28"/>
        </w:rPr>
      </w:pPr>
      <w:r w:rsidRPr="00047E93">
        <w:rPr>
          <w:b/>
          <w:sz w:val="28"/>
          <w:szCs w:val="28"/>
        </w:rPr>
        <w:t>Победители конкурса</w:t>
      </w:r>
    </w:p>
    <w:p w14:paraId="50D9E2FF" w14:textId="77777777" w:rsidR="00047E93" w:rsidRPr="00047E93" w:rsidRDefault="00047E93" w:rsidP="00047E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7E93">
        <w:rPr>
          <w:sz w:val="28"/>
          <w:szCs w:val="28"/>
        </w:rPr>
        <w:t>Победители конкурса определяются на итоговом  заседании жюри по наибольшему числу набранных конкурсантами баллов. Для победителей установлены</w:t>
      </w:r>
      <w:r w:rsidR="00C1713C">
        <w:rPr>
          <w:sz w:val="28"/>
          <w:szCs w:val="28"/>
        </w:rPr>
        <w:t xml:space="preserve"> три призовых места.</w:t>
      </w:r>
    </w:p>
    <w:p w14:paraId="51E63471" w14:textId="77777777" w:rsidR="00995ABB" w:rsidRDefault="00047E93" w:rsidP="00047E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7E93">
        <w:rPr>
          <w:sz w:val="28"/>
          <w:szCs w:val="28"/>
        </w:rPr>
        <w:t>Жюри, по своему усмотрению, может дополнительно определить по одному призеру в номинациях: «Ораторское мастерство»; «Оригинальный номер»; «</w:t>
      </w:r>
      <w:r w:rsidR="00995ABB">
        <w:rPr>
          <w:sz w:val="28"/>
          <w:szCs w:val="28"/>
        </w:rPr>
        <w:t>Артистизм</w:t>
      </w:r>
      <w:r w:rsidRPr="00047E93">
        <w:rPr>
          <w:sz w:val="28"/>
          <w:szCs w:val="28"/>
        </w:rPr>
        <w:t>»</w:t>
      </w:r>
      <w:r w:rsidR="00995ABB">
        <w:rPr>
          <w:sz w:val="28"/>
          <w:szCs w:val="28"/>
        </w:rPr>
        <w:t>, «Лучшая фонетика»</w:t>
      </w:r>
      <w:r w:rsidRPr="00047E93">
        <w:rPr>
          <w:sz w:val="28"/>
          <w:szCs w:val="28"/>
        </w:rPr>
        <w:t>.</w:t>
      </w:r>
    </w:p>
    <w:p w14:paraId="0776AACC" w14:textId="77777777" w:rsidR="00047E93" w:rsidRDefault="00047E93" w:rsidP="00047E9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047E93">
        <w:rPr>
          <w:sz w:val="28"/>
          <w:szCs w:val="28"/>
        </w:rPr>
        <w:t xml:space="preserve">Победители Конкурса  награждаются дипломами и памятными подарками. Участники, не занявшие призовые места, награждаются грамотами.  </w:t>
      </w:r>
    </w:p>
    <w:p w14:paraId="6E82FC1E" w14:textId="77777777" w:rsidR="00047E93" w:rsidRPr="00047E93" w:rsidRDefault="00047E93" w:rsidP="00047E93">
      <w:pPr>
        <w:jc w:val="both"/>
        <w:rPr>
          <w:sz w:val="28"/>
          <w:szCs w:val="28"/>
        </w:rPr>
      </w:pPr>
    </w:p>
    <w:p w14:paraId="320F0AF4" w14:textId="77777777" w:rsidR="00047E93" w:rsidRPr="00047E93" w:rsidRDefault="00047E93" w:rsidP="00047E93">
      <w:pPr>
        <w:jc w:val="center"/>
        <w:rPr>
          <w:b/>
          <w:sz w:val="28"/>
          <w:szCs w:val="28"/>
        </w:rPr>
      </w:pPr>
      <w:r w:rsidRPr="00047E93">
        <w:rPr>
          <w:b/>
          <w:sz w:val="28"/>
          <w:szCs w:val="28"/>
        </w:rPr>
        <w:t>Жюри конкурса</w:t>
      </w:r>
    </w:p>
    <w:p w14:paraId="0623F674" w14:textId="77777777" w:rsidR="00047E93" w:rsidRPr="00047E93" w:rsidRDefault="00047E93" w:rsidP="00047E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47E93">
        <w:rPr>
          <w:sz w:val="28"/>
          <w:szCs w:val="28"/>
        </w:rPr>
        <w:t xml:space="preserve">Персональный состав жюри определяет </w:t>
      </w:r>
      <w:r>
        <w:rPr>
          <w:sz w:val="28"/>
          <w:szCs w:val="28"/>
        </w:rPr>
        <w:t xml:space="preserve">Генеральное </w:t>
      </w:r>
      <w:r w:rsidRPr="00047E93">
        <w:rPr>
          <w:sz w:val="28"/>
          <w:szCs w:val="28"/>
        </w:rPr>
        <w:t xml:space="preserve">Консульство КНР в г. Иркутске по согласованию с организаторами. </w:t>
      </w:r>
    </w:p>
    <w:p w14:paraId="2CB28261" w14:textId="77777777" w:rsidR="00047E93" w:rsidRPr="00047E93" w:rsidRDefault="00047E93" w:rsidP="00C75AF6">
      <w:pPr>
        <w:ind w:firstLine="708"/>
        <w:jc w:val="both"/>
        <w:rPr>
          <w:sz w:val="28"/>
          <w:szCs w:val="28"/>
        </w:rPr>
      </w:pPr>
    </w:p>
    <w:p w14:paraId="57408C98" w14:textId="77777777" w:rsidR="00047E93" w:rsidRPr="00047E93" w:rsidRDefault="00047E93" w:rsidP="00047E93">
      <w:pPr>
        <w:jc w:val="center"/>
        <w:rPr>
          <w:b/>
          <w:sz w:val="28"/>
          <w:szCs w:val="28"/>
        </w:rPr>
      </w:pPr>
      <w:r w:rsidRPr="00047E93">
        <w:rPr>
          <w:b/>
          <w:sz w:val="28"/>
          <w:szCs w:val="28"/>
        </w:rPr>
        <w:t>Порядок подачи заявок на участие</w:t>
      </w:r>
    </w:p>
    <w:p w14:paraId="625E7663" w14:textId="77777777" w:rsidR="000911F8" w:rsidRDefault="000911F8" w:rsidP="00461C5C">
      <w:pPr>
        <w:rPr>
          <w:sz w:val="28"/>
          <w:szCs w:val="28"/>
        </w:rPr>
      </w:pPr>
    </w:p>
    <w:p w14:paraId="5CF0A5A1" w14:textId="71BDDDB6" w:rsidR="009D291B" w:rsidRPr="003414FA" w:rsidRDefault="00DE4664" w:rsidP="009D291B">
      <w:pPr>
        <w:jc w:val="both"/>
        <w:rPr>
          <w:sz w:val="28"/>
        </w:rPr>
      </w:pPr>
      <w:r w:rsidRPr="00DE4664">
        <w:rPr>
          <w:sz w:val="28"/>
        </w:rPr>
        <w:t xml:space="preserve">Заявки на участие в Конкурсе (Приложение 1) принимаются по электронной почте: </w:t>
      </w:r>
      <w:hyperlink r:id="rId10" w:history="1">
        <w:r w:rsidRPr="00DE4664">
          <w:rPr>
            <w:rStyle w:val="a5"/>
            <w:sz w:val="28"/>
            <w:szCs w:val="28"/>
            <w:lang w:val="en-US"/>
          </w:rPr>
          <w:t>irkongzi</w:t>
        </w:r>
        <w:r w:rsidRPr="00ED675E">
          <w:rPr>
            <w:rStyle w:val="a5"/>
            <w:sz w:val="28"/>
            <w:szCs w:val="28"/>
          </w:rPr>
          <w:t>@</w:t>
        </w:r>
        <w:r w:rsidRPr="00DE4664">
          <w:rPr>
            <w:rStyle w:val="a5"/>
            <w:sz w:val="28"/>
            <w:szCs w:val="28"/>
            <w:lang w:val="en-US"/>
          </w:rPr>
          <w:t>gmail</w:t>
        </w:r>
        <w:r w:rsidRPr="00ED675E">
          <w:rPr>
            <w:rStyle w:val="a5"/>
            <w:sz w:val="28"/>
            <w:szCs w:val="28"/>
          </w:rPr>
          <w:t>.</w:t>
        </w:r>
        <w:r w:rsidRPr="00DE4664">
          <w:rPr>
            <w:rStyle w:val="a5"/>
            <w:sz w:val="28"/>
            <w:szCs w:val="28"/>
            <w:lang w:val="en-US"/>
          </w:rPr>
          <w:t>com</w:t>
        </w:r>
      </w:hyperlink>
      <w:r w:rsidRPr="00DE4664">
        <w:rPr>
          <w:sz w:val="28"/>
        </w:rPr>
        <w:t xml:space="preserve"> </w:t>
      </w:r>
      <w:r w:rsidRPr="00DE4664">
        <w:rPr>
          <w:b/>
          <w:sz w:val="28"/>
        </w:rPr>
        <w:t xml:space="preserve">до </w:t>
      </w:r>
      <w:r w:rsidR="00EC0CEF">
        <w:rPr>
          <w:b/>
          <w:sz w:val="28"/>
        </w:rPr>
        <w:t>26</w:t>
      </w:r>
      <w:r w:rsidRPr="00DE4664">
        <w:rPr>
          <w:b/>
          <w:sz w:val="28"/>
        </w:rPr>
        <w:t xml:space="preserve"> </w:t>
      </w:r>
      <w:r w:rsidR="00EC0CEF">
        <w:rPr>
          <w:b/>
          <w:sz w:val="28"/>
        </w:rPr>
        <w:t>апреля</w:t>
      </w:r>
      <w:r w:rsidRPr="00DE4664">
        <w:rPr>
          <w:b/>
          <w:sz w:val="28"/>
        </w:rPr>
        <w:t xml:space="preserve"> 202</w:t>
      </w:r>
      <w:r w:rsidR="00B6779C" w:rsidRPr="00B6779C">
        <w:rPr>
          <w:b/>
          <w:sz w:val="28"/>
        </w:rPr>
        <w:t>2</w:t>
      </w:r>
      <w:r w:rsidRPr="00DE4664">
        <w:rPr>
          <w:b/>
          <w:sz w:val="28"/>
        </w:rPr>
        <w:t xml:space="preserve"> года.</w:t>
      </w:r>
      <w:r w:rsidRPr="00DE4664">
        <w:rPr>
          <w:sz w:val="28"/>
        </w:rPr>
        <w:t xml:space="preserve"> </w:t>
      </w:r>
      <w:r w:rsidR="009D291B" w:rsidRPr="009D291B">
        <w:rPr>
          <w:sz w:val="28"/>
        </w:rPr>
        <w:t>К заявке необходимо прикрепить сканы первой страницы российского паспорта конкурсантов, согласие н</w:t>
      </w:r>
      <w:r w:rsidR="003414FA">
        <w:rPr>
          <w:sz w:val="28"/>
        </w:rPr>
        <w:t>а обработку персональных данных</w:t>
      </w:r>
      <w:r w:rsidR="009D291B" w:rsidRPr="003414FA">
        <w:rPr>
          <w:sz w:val="28"/>
        </w:rPr>
        <w:t>.</w:t>
      </w:r>
    </w:p>
    <w:p w14:paraId="170F0063" w14:textId="77777777" w:rsidR="000911F8" w:rsidRPr="00DE4664" w:rsidRDefault="000911F8" w:rsidP="009D291B">
      <w:pPr>
        <w:jc w:val="both"/>
        <w:rPr>
          <w:sz w:val="28"/>
        </w:rPr>
      </w:pPr>
    </w:p>
    <w:p w14:paraId="358E82D9" w14:textId="77777777" w:rsidR="000911F8" w:rsidRPr="00047E93" w:rsidRDefault="00047E93" w:rsidP="00047E93">
      <w:pPr>
        <w:ind w:right="355"/>
        <w:jc w:val="center"/>
        <w:rPr>
          <w:b/>
          <w:sz w:val="28"/>
        </w:rPr>
      </w:pPr>
      <w:r w:rsidRPr="00047E93">
        <w:rPr>
          <w:b/>
          <w:sz w:val="28"/>
        </w:rPr>
        <w:t>Контактная информация</w:t>
      </w:r>
    </w:p>
    <w:p w14:paraId="373E911B" w14:textId="77777777" w:rsidR="00047E93" w:rsidRPr="00DE4664" w:rsidRDefault="00047E93" w:rsidP="00461C5C">
      <w:pPr>
        <w:ind w:right="355"/>
        <w:rPr>
          <w:sz w:val="28"/>
        </w:rPr>
      </w:pPr>
    </w:p>
    <w:p w14:paraId="76517D37" w14:textId="77777777" w:rsidR="00DE4664" w:rsidRPr="00DE4664" w:rsidRDefault="00DE4664" w:rsidP="00DE4664">
      <w:pPr>
        <w:ind w:right="355"/>
        <w:rPr>
          <w:sz w:val="28"/>
          <w:szCs w:val="28"/>
        </w:rPr>
      </w:pPr>
      <w:r w:rsidRPr="00DE4664">
        <w:rPr>
          <w:sz w:val="28"/>
          <w:szCs w:val="28"/>
        </w:rPr>
        <w:t>Справки по тел.:  8-902-5-697-349 (Светлана Валерьевна)</w:t>
      </w:r>
    </w:p>
    <w:p w14:paraId="2F3DA0F7" w14:textId="77777777" w:rsidR="00DE4664" w:rsidRPr="00DE4664" w:rsidRDefault="00DE4664" w:rsidP="00DE4664">
      <w:pPr>
        <w:ind w:right="355"/>
        <w:rPr>
          <w:sz w:val="28"/>
          <w:szCs w:val="28"/>
        </w:rPr>
      </w:pPr>
      <w:r w:rsidRPr="00DE4664">
        <w:rPr>
          <w:sz w:val="28"/>
          <w:szCs w:val="28"/>
          <w:lang w:val="en-US"/>
        </w:rPr>
        <w:t>E</w:t>
      </w:r>
      <w:r w:rsidRPr="00DE4664">
        <w:rPr>
          <w:sz w:val="28"/>
          <w:szCs w:val="28"/>
        </w:rPr>
        <w:t>-</w:t>
      </w:r>
      <w:r w:rsidRPr="00DE4664">
        <w:rPr>
          <w:sz w:val="28"/>
          <w:szCs w:val="28"/>
          <w:lang w:val="en-US"/>
        </w:rPr>
        <w:t>mail</w:t>
      </w:r>
      <w:r w:rsidRPr="00DE4664">
        <w:rPr>
          <w:sz w:val="28"/>
          <w:szCs w:val="28"/>
        </w:rPr>
        <w:t xml:space="preserve">: </w:t>
      </w:r>
      <w:hyperlink r:id="rId11" w:history="1">
        <w:r w:rsidRPr="00DE4664">
          <w:rPr>
            <w:rStyle w:val="a5"/>
            <w:sz w:val="28"/>
            <w:szCs w:val="28"/>
            <w:lang w:val="en-US"/>
          </w:rPr>
          <w:t>irkongzi</w:t>
        </w:r>
        <w:r w:rsidRPr="00DE4664">
          <w:rPr>
            <w:rStyle w:val="a5"/>
            <w:sz w:val="28"/>
            <w:szCs w:val="28"/>
          </w:rPr>
          <w:t>@</w:t>
        </w:r>
        <w:r w:rsidRPr="00DE4664">
          <w:rPr>
            <w:rStyle w:val="a5"/>
            <w:sz w:val="28"/>
            <w:szCs w:val="28"/>
            <w:lang w:val="en-US"/>
          </w:rPr>
          <w:t>gmail</w:t>
        </w:r>
        <w:r w:rsidRPr="00DE4664">
          <w:rPr>
            <w:rStyle w:val="a5"/>
            <w:sz w:val="28"/>
            <w:szCs w:val="28"/>
          </w:rPr>
          <w:t>.</w:t>
        </w:r>
        <w:r w:rsidRPr="00DE4664">
          <w:rPr>
            <w:rStyle w:val="a5"/>
            <w:sz w:val="28"/>
            <w:szCs w:val="28"/>
            <w:lang w:val="en-US"/>
          </w:rPr>
          <w:t>com</w:t>
        </w:r>
      </w:hyperlink>
    </w:p>
    <w:p w14:paraId="6A54F27A" w14:textId="77777777" w:rsidR="000911F8" w:rsidRPr="00012241" w:rsidRDefault="000911F8" w:rsidP="00461C5C">
      <w:pPr>
        <w:jc w:val="both"/>
        <w:rPr>
          <w:b/>
          <w:sz w:val="28"/>
        </w:rPr>
      </w:pPr>
    </w:p>
    <w:p w14:paraId="57E72EDA" w14:textId="77777777" w:rsidR="000911F8" w:rsidRPr="00012241" w:rsidRDefault="000911F8" w:rsidP="00461C5C">
      <w:pPr>
        <w:jc w:val="center"/>
        <w:rPr>
          <w:sz w:val="28"/>
        </w:rPr>
      </w:pPr>
    </w:p>
    <w:p w14:paraId="5AFD36B0" w14:textId="77777777" w:rsidR="000911F8" w:rsidRDefault="000911F8"/>
    <w:sectPr w:rsidR="000911F8" w:rsidSect="00A53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8238" w14:textId="77777777" w:rsidR="00062176" w:rsidRDefault="00062176" w:rsidP="008A708B">
      <w:r>
        <w:separator/>
      </w:r>
    </w:p>
  </w:endnote>
  <w:endnote w:type="continuationSeparator" w:id="0">
    <w:p w14:paraId="3110EE06" w14:textId="77777777" w:rsidR="00062176" w:rsidRDefault="00062176" w:rsidP="008A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FA8A" w14:textId="77777777" w:rsidR="00062176" w:rsidRDefault="00062176" w:rsidP="008A708B">
      <w:r>
        <w:separator/>
      </w:r>
    </w:p>
  </w:footnote>
  <w:footnote w:type="continuationSeparator" w:id="0">
    <w:p w14:paraId="4ABF7933" w14:textId="77777777" w:rsidR="00062176" w:rsidRDefault="00062176" w:rsidP="008A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C5337"/>
    <w:multiLevelType w:val="hybridMultilevel"/>
    <w:tmpl w:val="3FDC34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687F1DC4"/>
    <w:multiLevelType w:val="hybridMultilevel"/>
    <w:tmpl w:val="CFF0D9D8"/>
    <w:lvl w:ilvl="0" w:tplc="B9265B2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16931"/>
    <w:multiLevelType w:val="hybridMultilevel"/>
    <w:tmpl w:val="748EF2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A731063"/>
    <w:multiLevelType w:val="hybridMultilevel"/>
    <w:tmpl w:val="CAC8E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B0897"/>
    <w:multiLevelType w:val="hybridMultilevel"/>
    <w:tmpl w:val="6980BF9E"/>
    <w:lvl w:ilvl="0" w:tplc="BB728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F168F2"/>
    <w:multiLevelType w:val="hybridMultilevel"/>
    <w:tmpl w:val="07DE4AF2"/>
    <w:lvl w:ilvl="0" w:tplc="C694D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E2A"/>
    <w:rsid w:val="00012241"/>
    <w:rsid w:val="00047E93"/>
    <w:rsid w:val="00051EBE"/>
    <w:rsid w:val="00054AFA"/>
    <w:rsid w:val="00062176"/>
    <w:rsid w:val="00075BA6"/>
    <w:rsid w:val="000911F8"/>
    <w:rsid w:val="000A4D94"/>
    <w:rsid w:val="000F1CA4"/>
    <w:rsid w:val="001113F4"/>
    <w:rsid w:val="00127764"/>
    <w:rsid w:val="001375F7"/>
    <w:rsid w:val="00146B8C"/>
    <w:rsid w:val="00177F12"/>
    <w:rsid w:val="00194917"/>
    <w:rsid w:val="001C2581"/>
    <w:rsid w:val="00217561"/>
    <w:rsid w:val="0022552A"/>
    <w:rsid w:val="0022593D"/>
    <w:rsid w:val="00266FBF"/>
    <w:rsid w:val="0028510C"/>
    <w:rsid w:val="00293E79"/>
    <w:rsid w:val="002B7CDE"/>
    <w:rsid w:val="002C2C0F"/>
    <w:rsid w:val="002D5AD0"/>
    <w:rsid w:val="002E3415"/>
    <w:rsid w:val="002F27F0"/>
    <w:rsid w:val="003414FA"/>
    <w:rsid w:val="00360C96"/>
    <w:rsid w:val="003C2B3F"/>
    <w:rsid w:val="003C706F"/>
    <w:rsid w:val="003D0C13"/>
    <w:rsid w:val="003E0C86"/>
    <w:rsid w:val="003F6265"/>
    <w:rsid w:val="004163F5"/>
    <w:rsid w:val="00461C5C"/>
    <w:rsid w:val="00496610"/>
    <w:rsid w:val="004C31FE"/>
    <w:rsid w:val="004F1D9E"/>
    <w:rsid w:val="00532C6C"/>
    <w:rsid w:val="005460ED"/>
    <w:rsid w:val="00552671"/>
    <w:rsid w:val="00592162"/>
    <w:rsid w:val="005978F7"/>
    <w:rsid w:val="005B3212"/>
    <w:rsid w:val="005B7473"/>
    <w:rsid w:val="006067D0"/>
    <w:rsid w:val="00611757"/>
    <w:rsid w:val="00634955"/>
    <w:rsid w:val="00634A56"/>
    <w:rsid w:val="0065255A"/>
    <w:rsid w:val="00671CFC"/>
    <w:rsid w:val="006739DA"/>
    <w:rsid w:val="0069436B"/>
    <w:rsid w:val="006A5EB4"/>
    <w:rsid w:val="006D0D34"/>
    <w:rsid w:val="006F403B"/>
    <w:rsid w:val="006F5D7A"/>
    <w:rsid w:val="0073370B"/>
    <w:rsid w:val="00756EEB"/>
    <w:rsid w:val="007574C1"/>
    <w:rsid w:val="00764117"/>
    <w:rsid w:val="00764432"/>
    <w:rsid w:val="00774BF9"/>
    <w:rsid w:val="007770F5"/>
    <w:rsid w:val="00783887"/>
    <w:rsid w:val="007A5ED3"/>
    <w:rsid w:val="007B4D3D"/>
    <w:rsid w:val="007D0E59"/>
    <w:rsid w:val="008603CD"/>
    <w:rsid w:val="00880AC6"/>
    <w:rsid w:val="008A708B"/>
    <w:rsid w:val="008B1DA8"/>
    <w:rsid w:val="008D500B"/>
    <w:rsid w:val="008D591D"/>
    <w:rsid w:val="00910365"/>
    <w:rsid w:val="009177B5"/>
    <w:rsid w:val="00922656"/>
    <w:rsid w:val="00931619"/>
    <w:rsid w:val="0095765C"/>
    <w:rsid w:val="00966171"/>
    <w:rsid w:val="00995ABB"/>
    <w:rsid w:val="009D291B"/>
    <w:rsid w:val="009E50E7"/>
    <w:rsid w:val="00A1121F"/>
    <w:rsid w:val="00A378C6"/>
    <w:rsid w:val="00A53010"/>
    <w:rsid w:val="00A53D56"/>
    <w:rsid w:val="00A55196"/>
    <w:rsid w:val="00A56AEC"/>
    <w:rsid w:val="00A62274"/>
    <w:rsid w:val="00A62A3A"/>
    <w:rsid w:val="00A903A6"/>
    <w:rsid w:val="00AB7087"/>
    <w:rsid w:val="00AF713A"/>
    <w:rsid w:val="00B45A18"/>
    <w:rsid w:val="00B6779C"/>
    <w:rsid w:val="00BC661E"/>
    <w:rsid w:val="00BD637E"/>
    <w:rsid w:val="00C1713C"/>
    <w:rsid w:val="00C61538"/>
    <w:rsid w:val="00C7021F"/>
    <w:rsid w:val="00C7202A"/>
    <w:rsid w:val="00C75AF6"/>
    <w:rsid w:val="00CB77F1"/>
    <w:rsid w:val="00D01CA9"/>
    <w:rsid w:val="00D13D3C"/>
    <w:rsid w:val="00D15CD0"/>
    <w:rsid w:val="00D23D36"/>
    <w:rsid w:val="00D354CA"/>
    <w:rsid w:val="00D71EAA"/>
    <w:rsid w:val="00D91989"/>
    <w:rsid w:val="00DC2C21"/>
    <w:rsid w:val="00DD2B67"/>
    <w:rsid w:val="00DE4664"/>
    <w:rsid w:val="00DF5989"/>
    <w:rsid w:val="00E10F1C"/>
    <w:rsid w:val="00E3249B"/>
    <w:rsid w:val="00E36FD9"/>
    <w:rsid w:val="00E416EE"/>
    <w:rsid w:val="00E75657"/>
    <w:rsid w:val="00E767B7"/>
    <w:rsid w:val="00E90EE4"/>
    <w:rsid w:val="00EC0CEF"/>
    <w:rsid w:val="00EC258D"/>
    <w:rsid w:val="00ED675E"/>
    <w:rsid w:val="00EF12AB"/>
    <w:rsid w:val="00F1174E"/>
    <w:rsid w:val="00F329D4"/>
    <w:rsid w:val="00F50E2A"/>
    <w:rsid w:val="00F72A8F"/>
    <w:rsid w:val="00F9124C"/>
    <w:rsid w:val="00FA2036"/>
    <w:rsid w:val="00FC3B1C"/>
    <w:rsid w:val="00FD7D36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1AFD52"/>
  <w15:docId w15:val="{003D8E66-F43F-4883-894A-A28766B5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D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50E2A"/>
    <w:pPr>
      <w:ind w:firstLine="720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Hyperlink"/>
    <w:uiPriority w:val="99"/>
    <w:rsid w:val="00461C5C"/>
    <w:rPr>
      <w:rFonts w:cs="Times New Roman"/>
      <w:color w:val="0000FF"/>
      <w:u w:val="single"/>
    </w:rPr>
  </w:style>
  <w:style w:type="character" w:styleId="a6">
    <w:name w:val="Strong"/>
    <w:uiPriority w:val="99"/>
    <w:qFormat/>
    <w:locked/>
    <w:rsid w:val="00E10F1C"/>
    <w:rPr>
      <w:rFonts w:cs="Times New Roman"/>
      <w:b/>
      <w:bCs/>
    </w:rPr>
  </w:style>
  <w:style w:type="paragraph" w:customStyle="1" w:styleId="Default">
    <w:name w:val="Default"/>
    <w:rsid w:val="00496610"/>
    <w:pPr>
      <w:autoSpaceDE w:val="0"/>
      <w:autoSpaceDN w:val="0"/>
      <w:adjustRightInd w:val="0"/>
    </w:pPr>
    <w:rPr>
      <w:rFonts w:ascii="SimSun" w:hAnsi="Calibri" w:cs="SimSun"/>
      <w:color w:val="000000"/>
      <w:sz w:val="24"/>
      <w:szCs w:val="24"/>
    </w:rPr>
  </w:style>
  <w:style w:type="character" w:styleId="HTML">
    <w:name w:val="HTML Acronym"/>
    <w:rsid w:val="00496610"/>
  </w:style>
  <w:style w:type="character" w:styleId="a7">
    <w:name w:val="Emphasis"/>
    <w:uiPriority w:val="20"/>
    <w:qFormat/>
    <w:locked/>
    <w:rsid w:val="00E36FD9"/>
    <w:rPr>
      <w:i/>
      <w:iCs/>
    </w:rPr>
  </w:style>
  <w:style w:type="paragraph" w:styleId="a8">
    <w:name w:val="List Paragraph"/>
    <w:basedOn w:val="a"/>
    <w:uiPriority w:val="34"/>
    <w:qFormat/>
    <w:rsid w:val="00E767B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A70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A708B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A70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708B"/>
    <w:rPr>
      <w:sz w:val="24"/>
      <w:szCs w:val="24"/>
    </w:rPr>
  </w:style>
  <w:style w:type="table" w:styleId="ad">
    <w:name w:val="Table Grid"/>
    <w:basedOn w:val="a1"/>
    <w:uiPriority w:val="59"/>
    <w:rsid w:val="008A7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kongzi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rkongz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kongz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MIEL</Company>
  <LinksUpToDate>false</LinksUpToDate>
  <CharactersWithSpaces>4884</CharactersWithSpaces>
  <SharedDoc>false</SharedDoc>
  <HLinks>
    <vt:vector size="18" baseType="variant">
      <vt:variant>
        <vt:i4>7995451</vt:i4>
      </vt:variant>
      <vt:variant>
        <vt:i4>6</vt:i4>
      </vt:variant>
      <vt:variant>
        <vt:i4>0</vt:i4>
      </vt:variant>
      <vt:variant>
        <vt:i4>5</vt:i4>
      </vt:variant>
      <vt:variant>
        <vt:lpwstr>http://www.confuci.irkutsk.ru/</vt:lpwstr>
      </vt:variant>
      <vt:variant>
        <vt:lpwstr/>
      </vt:variant>
      <vt:variant>
        <vt:i4>7274527</vt:i4>
      </vt:variant>
      <vt:variant>
        <vt:i4>3</vt:i4>
      </vt:variant>
      <vt:variant>
        <vt:i4>0</vt:i4>
      </vt:variant>
      <vt:variant>
        <vt:i4>5</vt:i4>
      </vt:variant>
      <vt:variant>
        <vt:lpwstr>mailto:confucius@id.isu.ru</vt:lpwstr>
      </vt:variant>
      <vt:variant>
        <vt:lpwstr/>
      </vt:variant>
      <vt:variant>
        <vt:i4>7274527</vt:i4>
      </vt:variant>
      <vt:variant>
        <vt:i4>0</vt:i4>
      </vt:variant>
      <vt:variant>
        <vt:i4>0</vt:i4>
      </vt:variant>
      <vt:variant>
        <vt:i4>5</vt:i4>
      </vt:variant>
      <vt:variant>
        <vt:lpwstr>mailto:confucius@id.isu.ru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bairam</dc:creator>
  <cp:keywords/>
  <cp:lastModifiedBy>Svetlana Bairamova</cp:lastModifiedBy>
  <cp:revision>12</cp:revision>
  <cp:lastPrinted>2011-03-21T05:34:00Z</cp:lastPrinted>
  <dcterms:created xsi:type="dcterms:W3CDTF">2022-03-17T04:39:00Z</dcterms:created>
  <dcterms:modified xsi:type="dcterms:W3CDTF">2022-03-27T15:57:00Z</dcterms:modified>
</cp:coreProperties>
</file>